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036B" w14:textId="30CB43D0" w:rsidR="00C70137" w:rsidRPr="00C70137" w:rsidRDefault="00C70137" w:rsidP="00B648C0">
      <w:pPr>
        <w:rPr>
          <w:b/>
          <w:bCs/>
          <w:sz w:val="48"/>
          <w:szCs w:val="48"/>
        </w:rPr>
      </w:pPr>
      <w:bookmarkStart w:id="0" w:name="_GoBack"/>
      <w:bookmarkEnd w:id="0"/>
      <w:r w:rsidRPr="00C70137">
        <w:rPr>
          <w:b/>
          <w:bCs/>
          <w:sz w:val="48"/>
          <w:szCs w:val="48"/>
        </w:rPr>
        <w:t>Mycom Reciprocating compressor</w:t>
      </w:r>
    </w:p>
    <w:p w14:paraId="7A70FED2" w14:textId="77777777" w:rsidR="00C70137" w:rsidRDefault="00C70137" w:rsidP="00B648C0">
      <w:pPr>
        <w:rPr>
          <w:b/>
          <w:bCs/>
        </w:rPr>
      </w:pPr>
    </w:p>
    <w:p w14:paraId="0D4AD21C" w14:textId="4BAB01CD" w:rsidR="00B648C0" w:rsidRPr="00B648C0" w:rsidRDefault="00B648C0" w:rsidP="00B648C0">
      <w:pPr>
        <w:rPr>
          <w:b/>
          <w:bCs/>
        </w:rPr>
      </w:pPr>
      <w:r w:rsidRPr="00B648C0">
        <w:rPr>
          <w:b/>
          <w:bCs/>
        </w:rPr>
        <w:t xml:space="preserve">5.3.1 Compressor Overhaul Interval and Operation Conditions </w:t>
      </w:r>
    </w:p>
    <w:p w14:paraId="3793E673" w14:textId="29466985" w:rsidR="00B648C0" w:rsidRDefault="00B648C0" w:rsidP="00B648C0">
      <w:r>
        <w:t xml:space="preserve">The recommended overhaul interval is shown in the table below as a guideline. </w:t>
      </w:r>
      <w:proofErr w:type="gramStart"/>
      <w:r>
        <w:t>Preconditions  (</w:t>
      </w:r>
      <w:proofErr w:type="gramEnd"/>
      <w:r>
        <w:t>1) The operation conditions are within the specified range of use.  (2) Number of start/stop cycles is within the specified range. Rotation speed is higher than 1200min-</w:t>
      </w:r>
      <w:proofErr w:type="gramStart"/>
      <w:r>
        <w:t xml:space="preserve">1,   </w:t>
      </w:r>
      <w:proofErr w:type="gramEnd"/>
      <w:r>
        <w:t xml:space="preserve">(3) Valve plate is “N3” type.  (4) Discharge valve cage is “T1” type. </w:t>
      </w:r>
    </w:p>
    <w:p w14:paraId="3FFC98C1" w14:textId="77777777" w:rsidR="00B648C0" w:rsidRDefault="00B648C0" w:rsidP="00B648C0">
      <w:r>
        <w:t xml:space="preserve"> </w:t>
      </w:r>
    </w:p>
    <w:p w14:paraId="587CE8D2" w14:textId="77777777" w:rsidR="00B648C0" w:rsidRDefault="00B648C0" w:rsidP="00B648C0">
      <w:r>
        <w:t xml:space="preserve"> </w:t>
      </w:r>
    </w:p>
    <w:p w14:paraId="007A5F19" w14:textId="77777777" w:rsidR="002C6BF1" w:rsidRDefault="00B648C0" w:rsidP="00B648C0">
      <w:r>
        <w:t xml:space="preserve">Table 5-5 Guideline for the overhaul interval Rotation Speed (N) Range (min-1) Overhaul interval </w:t>
      </w:r>
    </w:p>
    <w:p w14:paraId="78455761" w14:textId="77777777" w:rsidR="002C6BF1" w:rsidRDefault="00B648C0" w:rsidP="00B648C0">
      <w:r>
        <w:t xml:space="preserve">800≤N&lt;1200 Whichever comes first: Operation time of 16000 hours or 2 years </w:t>
      </w:r>
    </w:p>
    <w:p w14:paraId="4AFCAFC8" w14:textId="719EE85E" w:rsidR="00B648C0" w:rsidRDefault="00B648C0" w:rsidP="00B648C0">
      <w:r>
        <w:t>1200≤N&lt;1500 Whichever comes first: Operation time of 8000 hours or 2 years</w:t>
      </w:r>
    </w:p>
    <w:sectPr w:rsidR="00B6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0"/>
    <w:rsid w:val="002C6BF1"/>
    <w:rsid w:val="00B648C0"/>
    <w:rsid w:val="00C70137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8C47"/>
  <w15:chartTrackingRefBased/>
  <w15:docId w15:val="{20770614-49E3-47ED-A328-22B70B3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Hagen</dc:creator>
  <cp:keywords/>
  <dc:description/>
  <cp:lastModifiedBy>Angie Hagen</cp:lastModifiedBy>
  <cp:revision>2</cp:revision>
  <dcterms:created xsi:type="dcterms:W3CDTF">2019-10-02T01:35:00Z</dcterms:created>
  <dcterms:modified xsi:type="dcterms:W3CDTF">2019-10-02T01:35:00Z</dcterms:modified>
</cp:coreProperties>
</file>